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C94CCB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4481F870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kadry </w:t>
      </w:r>
      <w:r w:rsidR="009F5997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administracyjnej 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Akademii Ignatianum w Krakowie</w:t>
      </w:r>
      <w:r w:rsidR="00647E1A" w:rsidRPr="00647E1A">
        <w:t xml:space="preserve"> </w:t>
      </w:r>
      <w:r w:rsidR="00FA7F19" w:rsidRPr="00FA7F1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</w:t>
      </w:r>
      <w:bookmarkStart w:id="2" w:name="_GoBack"/>
      <w:r w:rsidR="00624BE4" w:rsidRPr="00624B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Ustawa z dnia 20 lipca 2018 r. - Prawo o szkolnictwie wyższym i nauce</w:t>
      </w:r>
      <w:bookmarkEnd w:id="2"/>
      <w:r w:rsidR="00624BE4" w:rsidRPr="00624B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- regulacje prawne w zakresie kształcenia i spraw studenckich</w:t>
      </w:r>
      <w:r w:rsidR="00FA7F19" w:rsidRPr="00624B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FA7F1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Zintegrowany Program Rozwoju Uczelni</w:t>
      </w:r>
      <w:r w:rsidR="000D6486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nr </w:t>
      </w:r>
      <w:r w:rsidR="00043727"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>POWR.03.05.00-00-Z203/18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Style w:val="Pogrubienie"/>
          <w:rFonts w:asciiTheme="minorHAnsi" w:eastAsia="Times New Roman" w:hAnsiTheme="minorHAnsi" w:cstheme="minorHAnsi"/>
          <w:b w:val="0"/>
          <w:color w:val="000000" w:themeColor="text1"/>
          <w:sz w:val="20"/>
          <w:szCs w:val="20"/>
        </w:rPr>
        <w:t>realizowanego od</w:t>
      </w:r>
      <w:r w:rsidRPr="00C94CCB">
        <w:rPr>
          <w:rStyle w:val="Pogrubienie"/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758CC9CC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1C673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C94CCB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C94CC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Pr="00C94CCB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6D6112E3" w14:textId="66984E43" w:rsidR="000C62BD" w:rsidRPr="00C94CCB" w:rsidRDefault="00CE145E" w:rsidP="00FA7F19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będzie przeprowadzenie </w:t>
      </w:r>
      <w:r w:rsidR="002B2AE1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szkolenia </w:t>
      </w:r>
      <w:r w:rsidR="00FA7F19" w:rsidRPr="00FA7F1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624BE4" w:rsidRPr="00624B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Ustawa z dnia 20 lipca 2018 r. - Prawo o szkolnictwie wyższym i nauce - regulacje prawne w zakresie kształcenia i spraw studenckich”</w:t>
      </w:r>
      <w:r w:rsidR="00FA7F19" w:rsidRPr="00FA7F1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AD732B" w14:textId="1B0D881C" w:rsidR="00923390" w:rsidRPr="00923390" w:rsidRDefault="00043727" w:rsidP="00683DE5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Kadra </w:t>
      </w:r>
      <w:r w:rsidR="009F5997"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administracyjna</w:t>
      </w:r>
      <w:r w:rsidR="00AB214F"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Akademii Ignatianum w Krakowie</w:t>
      </w:r>
      <w:r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214F"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nabędzie kompetencje z zakresu</w:t>
      </w:r>
      <w:r w:rsidR="00A83116" w:rsidRPr="00923390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83D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regulacji prawnych</w:t>
      </w:r>
      <w:r w:rsidR="00683DE5" w:rsidRPr="00683D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w zakresie kształcenia i spraw studenckich w świetle obowiązujących przepisów</w:t>
      </w:r>
      <w:r w:rsidR="00683DE5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129AF4DC" w14:textId="091B8E55" w:rsidR="007B49B8" w:rsidRPr="00923390" w:rsidRDefault="00683DE5" w:rsidP="00683DE5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83DE5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624BE4" w:rsidRPr="00624BE4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624BE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24BE4" w:rsidRPr="00624BE4"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="00624BE4" w:rsidRPr="00624BE4">
        <w:rPr>
          <w:rFonts w:asciiTheme="minorHAnsi" w:hAnsiTheme="minorHAnsi" w:cstheme="minorHAnsi"/>
          <w:color w:val="000000" w:themeColor="text1"/>
          <w:sz w:val="20"/>
          <w:szCs w:val="20"/>
        </w:rPr>
        <w:t>Ustawa z dnia 20 lipca 2018 r. - Prawo o szkolnictwie wyższym i nauce - regulacje prawne w zakresie kształcenia i spraw studenckich”</w:t>
      </w:r>
      <w:r w:rsidR="00624B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49B8" w:rsidRPr="00923390">
        <w:rPr>
          <w:rFonts w:asciiTheme="minorHAnsi" w:hAnsiTheme="minorHAnsi" w:cstheme="minorHAnsi"/>
          <w:color w:val="000000"/>
          <w:sz w:val="20"/>
          <w:szCs w:val="20"/>
        </w:rPr>
        <w:t>ma obejmować następujące tematy:</w:t>
      </w:r>
    </w:p>
    <w:p w14:paraId="3FFC0BF7" w14:textId="77777777" w:rsidR="00683DE5" w:rsidRPr="00683DE5" w:rsidRDefault="00683DE5" w:rsidP="00683DE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3DE5">
        <w:rPr>
          <w:rFonts w:asciiTheme="minorHAnsi" w:hAnsiTheme="minorHAnsi" w:cstheme="minorHAnsi"/>
          <w:color w:val="000000"/>
          <w:sz w:val="20"/>
          <w:szCs w:val="20"/>
        </w:rPr>
        <w:t xml:space="preserve">Ustawa Prawo o szkolnictwie wyższym i nauce (ustawa 2.0)- nowe podstawy prawne funkcjonowania uczelni. </w:t>
      </w:r>
    </w:p>
    <w:p w14:paraId="4363E32A" w14:textId="77777777" w:rsidR="00683DE5" w:rsidRPr="00683DE5" w:rsidRDefault="00683DE5" w:rsidP="00683DE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3DE5">
        <w:rPr>
          <w:rFonts w:asciiTheme="minorHAnsi" w:hAnsiTheme="minorHAnsi" w:cstheme="minorHAnsi"/>
          <w:color w:val="000000"/>
          <w:sz w:val="20"/>
          <w:szCs w:val="20"/>
        </w:rPr>
        <w:t>Zasady prowadzenia studiów.</w:t>
      </w:r>
    </w:p>
    <w:p w14:paraId="6A0E9354" w14:textId="77777777" w:rsidR="00683DE5" w:rsidRPr="00683DE5" w:rsidRDefault="00683DE5" w:rsidP="00683DE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3DE5">
        <w:rPr>
          <w:rFonts w:asciiTheme="minorHAnsi" w:hAnsiTheme="minorHAnsi" w:cstheme="minorHAnsi"/>
          <w:color w:val="000000"/>
          <w:sz w:val="20"/>
          <w:szCs w:val="20"/>
        </w:rPr>
        <w:t>Prawa i obowiązki studenta w nowej formule.</w:t>
      </w:r>
    </w:p>
    <w:p w14:paraId="4C36EBE2" w14:textId="77777777" w:rsidR="00683DE5" w:rsidRPr="00683DE5" w:rsidRDefault="00683DE5" w:rsidP="00683DE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3DE5">
        <w:rPr>
          <w:rFonts w:asciiTheme="minorHAnsi" w:hAnsiTheme="minorHAnsi" w:cstheme="minorHAnsi"/>
          <w:color w:val="000000"/>
          <w:sz w:val="20"/>
          <w:szCs w:val="20"/>
        </w:rPr>
        <w:t>Regulaminy i programy studiów.</w:t>
      </w:r>
    </w:p>
    <w:p w14:paraId="72042C4B" w14:textId="77777777" w:rsidR="00683DE5" w:rsidRPr="00683DE5" w:rsidRDefault="00683DE5" w:rsidP="00683DE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3DE5">
        <w:rPr>
          <w:rFonts w:asciiTheme="minorHAnsi" w:hAnsiTheme="minorHAnsi" w:cstheme="minorHAnsi"/>
          <w:color w:val="000000"/>
          <w:sz w:val="20"/>
          <w:szCs w:val="20"/>
        </w:rPr>
        <w:t>Prawa i obowiązki studenta.</w:t>
      </w:r>
    </w:p>
    <w:p w14:paraId="22C91FF8" w14:textId="77777777" w:rsidR="00683DE5" w:rsidRDefault="00683DE5" w:rsidP="00683DE5">
      <w:pPr>
        <w:pStyle w:val="p1"/>
        <w:numPr>
          <w:ilvl w:val="2"/>
          <w:numId w:val="20"/>
        </w:numPr>
        <w:spacing w:line="320" w:lineRule="exact"/>
        <w:ind w:left="1418" w:hanging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83DE5">
        <w:rPr>
          <w:rFonts w:asciiTheme="minorHAnsi" w:hAnsiTheme="minorHAnsi" w:cstheme="minorHAnsi"/>
          <w:color w:val="000000"/>
          <w:sz w:val="20"/>
          <w:szCs w:val="20"/>
        </w:rPr>
        <w:t>Samorząd studencki i organizacje studenckie.</w:t>
      </w:r>
    </w:p>
    <w:p w14:paraId="66A3C0A1" w14:textId="1C97BFC2" w:rsidR="000C62BD" w:rsidRPr="00C94CCB" w:rsidRDefault="009329DB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>W ramach zamówienia przewidziano organizację i przepr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owadzenie szkolenia w wymiarze </w:t>
      </w:r>
      <w:r w:rsidR="00683DE5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 godzin dydaktycznych dla</w:t>
      </w:r>
      <w:r w:rsidR="00C14F2B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83116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1 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grupy </w:t>
      </w:r>
      <w:r w:rsidR="00683DE5">
        <w:rPr>
          <w:rFonts w:asciiTheme="minorHAnsi" w:hAnsiTheme="minorHAnsi" w:cstheme="minorHAnsi"/>
          <w:color w:val="000000"/>
          <w:sz w:val="20"/>
          <w:szCs w:val="20"/>
        </w:rPr>
        <w:t>21</w:t>
      </w:r>
      <w:r w:rsidR="00923390">
        <w:rPr>
          <w:rFonts w:asciiTheme="minorHAnsi" w:hAnsiTheme="minorHAnsi" w:cstheme="minorHAnsi"/>
          <w:color w:val="000000"/>
          <w:sz w:val="20"/>
          <w:szCs w:val="20"/>
        </w:rPr>
        <w:t xml:space="preserve"> osobowej </w:t>
      </w:r>
      <w:r w:rsidRPr="00C94CCB">
        <w:rPr>
          <w:rFonts w:asciiTheme="minorHAnsi" w:hAnsiTheme="minorHAnsi" w:cstheme="minorHAnsi"/>
          <w:color w:val="000000"/>
          <w:sz w:val="20"/>
          <w:szCs w:val="20"/>
        </w:rPr>
        <w:t>(1 godz. dydaktyczna = 45 minut).</w:t>
      </w:r>
    </w:p>
    <w:p w14:paraId="38441A93" w14:textId="7ED9050D" w:rsidR="00CE145E" w:rsidRPr="00C94CCB" w:rsidRDefault="00BB5B9F" w:rsidP="00A83116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Trener prowadzący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szkolenie</w:t>
      </w:r>
      <w:r w:rsidR="00CE145E" w:rsidRPr="00C94CCB">
        <w:rPr>
          <w:rFonts w:asciiTheme="minorHAnsi" w:hAnsiTheme="minorHAnsi" w:cstheme="minorHAnsi"/>
          <w:color w:val="000000"/>
          <w:sz w:val="20"/>
          <w:szCs w:val="20"/>
        </w:rPr>
        <w:t xml:space="preserve"> będzie zobowiązany do poprowadzenia </w:t>
      </w:r>
      <w:r w:rsidR="001B44F0" w:rsidRPr="00C94CCB">
        <w:rPr>
          <w:rFonts w:asciiTheme="minorHAnsi" w:hAnsiTheme="minorHAnsi" w:cstheme="minorHAnsi"/>
          <w:color w:val="000000"/>
          <w:sz w:val="20"/>
          <w:szCs w:val="20"/>
        </w:rPr>
        <w:t>szkolenia w zakresie opisanym powyżej.</w:t>
      </w:r>
    </w:p>
    <w:p w14:paraId="7CCFBA57" w14:textId="34870980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AB214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szkolenia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9771F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kadra </w:t>
      </w:r>
      <w:r w:rsidR="00C14F2B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administracyjna</w:t>
      </w:r>
      <w:r w:rsidR="001B44F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</w:p>
    <w:p w14:paraId="7B785BD1" w14:textId="77777777" w:rsidR="000C62BD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6AA82094" w14:textId="77777777" w:rsidR="0063661B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merytorycznego  przygotowania  i  wydrukowania,  po  akceptacji  Zamawiającego,  materiałów szkoleniowych dla 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uczestników szkolenia, w tym: </w:t>
      </w:r>
    </w:p>
    <w:p w14:paraId="4E526752" w14:textId="58591BEC" w:rsidR="0063661B" w:rsidRPr="00C94CCB" w:rsidRDefault="0063661B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prezentacja/-e, ćwiczenia,</w:t>
      </w:r>
    </w:p>
    <w:p w14:paraId="2DBA2106" w14:textId="3371B206" w:rsidR="0063661B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program szkolenia przygotowany w oparciu o zagadnienia programo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we określone w </w:t>
      </w:r>
      <w:r w:rsidR="000573AF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punkcie 1.3</w:t>
      </w:r>
      <w:r w:rsidR="0063661B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</w:p>
    <w:p w14:paraId="3BD2F626" w14:textId="0532361D" w:rsidR="00942511" w:rsidRPr="00C94CCB" w:rsidRDefault="00363AE0" w:rsidP="0063661B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ankieta oceny (Zamawiający dostarczy wzór ankiety); Materiały  szkoleniowe  powinny  być  czytelne,  przejrzyste  i  uporządkowane  z  wydrukiem obustronnym, rodzaj czcionki i jej wielkość, interlinie i marginesy uzgodnione z Zamawiającym. Na materiałach szkoleniowych oraz ankiecie powinna znaleźć się informacja, iż szkolenie jest współfinansowane  z  Unii  Europejskiej  zgodnie  z aktualnymi  na  dzień  przeprowadzenia szkolenia Wytycznymi oraz zasadami promocji Projektu. Stosowne logotypy Zamawiający przekaże wykon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awcy mailowo po zawarciu umowy;</w:t>
      </w:r>
    </w:p>
    <w:p w14:paraId="416DC4E0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przekazania materiałów szkoleniowych do akceptacji Zamawiającego w terminie najpóźniej 7 dni przed szkoleniem na adres e-mail Zamawiającego. Ostateczne wersje materiałów szkoleniowych muszą być zaakceptowane przez Zamawiającego i dostępne podczas szkolenia;  </w:t>
      </w:r>
    </w:p>
    <w:p w14:paraId="3671D816" w14:textId="40CBD6BB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Zamawiającemu jednego dodatkowego egzempla</w:t>
      </w:r>
      <w:r w:rsidR="00B12E67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rza materiałów szkoleniowych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;  </w:t>
      </w:r>
    </w:p>
    <w:p w14:paraId="135C0C1C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przeprowadzenia szkolenia zgodnie z zagadnieniami programowymi;  </w:t>
      </w:r>
    </w:p>
    <w:p w14:paraId="5B48D1D5" w14:textId="77777777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nadzoru nad przebiegiem szkolenia tj. rozdanie materiałów szkoleniowych, zebranie podpisów na listach obecności, przekazywanie uczestnikom informacji organizacyjnych; </w:t>
      </w:r>
    </w:p>
    <w:p w14:paraId="706E65DD" w14:textId="09946B9F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 i  wręczenia  uczestnikom  szkolenia  imiennych  certyfikatów/zaświadczeń  ze szkolenia z wyszczególnionym tematem i terminem szkolenia oraz nazwiskiem prowadzącego szkolenie.  Wzór  certyfikatu/zaświadczenia  musi  być  zaakcep</w:t>
      </w:r>
      <w:r w:rsidR="000D6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towany  przez  Zamawiającego  i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powinien zawierać: temat, termin, imię i nazwisko uczestnika szkole</w:t>
      </w:r>
      <w:r w:rsidR="000D6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nia, imię i nazwisko trenera, a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także podpis i pieczątkę wykonawcy szkolenia. Wykonawca jest zobowiązany do przygotowania wzoru zaświadczenia (lub certyfikatu), na którym powinna znaleźć się informacja, iż szkolenie są współfinansowane z Unii Europejskiej zgodnie z aktualnymi na dzień przeprowadzenia szkolenia Wytycznymi oraz zasadami promocji Projektu), przedłożenia do akceptacji Zmawiającemu w terminie nie później niż przed rozpoczęciem realizacji danego szkolenia;  </w:t>
      </w:r>
    </w:p>
    <w:p w14:paraId="41C8EFE7" w14:textId="7725D13A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zapewnienia możliwości konsultowania z prowadzącym tematów </w:t>
      </w:r>
      <w:r w:rsidR="000D6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omawianych podczas szkolenia m.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in. podczas przerw oraz opieki merytorycznej nad uczestnikami szkolenia w okresie 7 dni po zakończeniu  szkolenia  za  pomocą  poczty  elektronicznej  (udzielanie  odpowiedzi  drogą elektroniczną na pytania lub wątpliwości powstałe podczas szkolenia);  </w:t>
      </w:r>
    </w:p>
    <w:p w14:paraId="3A2A11A1" w14:textId="1B56548E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przygotowania raportu podsumowującego szkolenie, w terminie do 5 dni od daty zakończenia szkolenia,  w  uzgodnieniu  z  Zamawiającym,  który  przekaże  ankiety  oceniające  szkolenie. Wykonawca opracuje raport w oparciu o zebrane ankiety ze szkolenia, ewentualnie udzielone odpowiedzi  na  pytania.  Raport  musi  uwzględniać  m.in.  informacje  organizacyjne,  liczbę uczestników, zbiorcze dane dotyczące oceny szkolenia, rekomendacje Wykonawcy w zakresie przeprowadzonego szkolenia. Raport musi być również opracowany pod względem graficznym (wyróżnione  rozdziały,  tabele,  wykresy).  Wykonawca  przekaże  raport  ze  szkolenia Zamawiającemu  wraz  z  oryginałami  ankiet  oceny.  Raport  musi  być  zaakceptowany  przez Zamawiaj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ącego.;</w:t>
      </w:r>
    </w:p>
    <w:p w14:paraId="4C8F73F7" w14:textId="5542C910" w:rsidR="00942511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Prowadzenia i przekazania Zamawiające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mu listy obecności ze szkolenia;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</w:p>
    <w:p w14:paraId="7D98B8DF" w14:textId="27A77DEF" w:rsidR="00363AE0" w:rsidRPr="00C94CCB" w:rsidRDefault="00363AE0" w:rsidP="00363AE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Przekazania  Zamawiającemu  kopii  certyfikatów  wydanych  o</w:t>
      </w:r>
      <w:r w:rsidR="000D648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sobom  /  kopii  zaświadczeń  o 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ukończeniu kursu przez uczestnika</w:t>
      </w:r>
      <w:r w:rsidR="00C903E4"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;</w:t>
      </w:r>
    </w:p>
    <w:p w14:paraId="7CE6D24D" w14:textId="0BD06845" w:rsidR="00F43EB5" w:rsidRPr="00C94CCB" w:rsidRDefault="00DE36B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lastRenderedPageBreak/>
        <w:t>z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apewnienia kadry trenerskiej posiadającej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 minimum dwukrotność przewidzianych do realizacji godzin szkolenia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doświadczen</w:t>
      </w:r>
      <w:r w:rsidR="00363AE0" w:rsidRPr="00C94CCB">
        <w:rPr>
          <w:rFonts w:asciiTheme="minorHAnsi" w:eastAsia="Times New Roman" w:hAnsiTheme="minorHAnsi" w:cstheme="minorHAnsi"/>
          <w:sz w:val="20"/>
          <w:szCs w:val="20"/>
        </w:rPr>
        <w:t xml:space="preserve">ia zawodowego 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>w obszarze merytorycznym szkolenia</w:t>
      </w:r>
      <w:r w:rsidR="00C903E4" w:rsidRPr="00C94CCB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7FC28912" w14:textId="742D427A" w:rsidR="00942511" w:rsidRPr="00C94CCB" w:rsidRDefault="00942511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Zapewnienia sali szkoleniowej wyposażonej w niezbędny do przeprowadzenia szkolenia sprzęt. Koszty związane z zapewnieniem sali leżeć będą po stronie Wykonawcy szkolenia.</w:t>
      </w:r>
    </w:p>
    <w:p w14:paraId="52B5FDD3" w14:textId="390C14F8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7E14CC2E" w:rsidR="00F43EB5" w:rsidRPr="00C94CCB" w:rsidRDefault="00013C5A" w:rsidP="00DE36BA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C94CCB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 xml:space="preserve">wrzesień </w:t>
      </w:r>
      <w:r w:rsidR="00C14F2B" w:rsidRPr="00C94CCB">
        <w:rPr>
          <w:rFonts w:asciiTheme="minorHAnsi" w:eastAsia="Times New Roman" w:hAnsiTheme="minorHAnsi" w:cstheme="minorHAnsi"/>
          <w:sz w:val="20"/>
          <w:szCs w:val="20"/>
        </w:rPr>
        <w:t xml:space="preserve">2020 r. </w:t>
      </w:r>
      <w:r w:rsidR="00831BAA" w:rsidRPr="00C94CCB">
        <w:rPr>
          <w:rFonts w:asciiTheme="minorHAnsi" w:eastAsia="Times New Roman" w:hAnsiTheme="minorHAnsi" w:cstheme="minorHAnsi"/>
          <w:sz w:val="20"/>
          <w:szCs w:val="20"/>
        </w:rPr>
        <w:t>- grudzień</w:t>
      </w:r>
      <w:r w:rsidR="00B12E67" w:rsidRPr="00C94CCB">
        <w:rPr>
          <w:rFonts w:asciiTheme="minorHAnsi" w:eastAsia="Times New Roman" w:hAnsiTheme="minorHAnsi" w:cstheme="minorHAnsi"/>
          <w:sz w:val="20"/>
          <w:szCs w:val="20"/>
        </w:rPr>
        <w:t xml:space="preserve"> 2020</w:t>
      </w: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 r. Zamawiający zobowiązuje się do ustalenia ostatecznego terminu szkolenia (dzień, miesiąc) do 14 dni od daty zawarcia umowy.</w:t>
      </w:r>
    </w:p>
    <w:p w14:paraId="6EA3FA6C" w14:textId="65F37A83" w:rsidR="00942511" w:rsidRPr="00C94CCB" w:rsidRDefault="00F43EB5" w:rsidP="0094251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4CCB">
        <w:rPr>
          <w:rFonts w:asciiTheme="minorHAnsi" w:eastAsia="Times New Roman" w:hAnsiTheme="minorHAnsi" w:cstheme="minorHAnsi"/>
          <w:sz w:val="20"/>
          <w:szCs w:val="20"/>
        </w:rPr>
        <w:t xml:space="preserve">Planowane miejsce realizacji szkoleń: </w:t>
      </w:r>
      <w:r w:rsidR="00942511" w:rsidRPr="00C94CCB">
        <w:rPr>
          <w:rFonts w:asciiTheme="minorHAnsi" w:eastAsia="Times New Roman" w:hAnsiTheme="minorHAnsi" w:cstheme="minorHAnsi"/>
          <w:sz w:val="20"/>
          <w:szCs w:val="20"/>
        </w:rPr>
        <w:t>Kraków.</w:t>
      </w:r>
    </w:p>
    <w:p w14:paraId="344373AD" w14:textId="77777777" w:rsidR="00CE145E" w:rsidRPr="00C94CCB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C94CCB" w:rsidRDefault="00A11798" w:rsidP="000D6486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usługi w terminie do 30 dni od daty otrzymania prawidłowej faktury lub od wystawienia prawidłowego rachunku do umowy zlecenia. Nie przewiduje się zaliczek. </w:t>
      </w:r>
    </w:p>
    <w:p w14:paraId="75239AB7" w14:textId="77777777" w:rsidR="009F2829" w:rsidRPr="00C94CCB" w:rsidRDefault="009F2829" w:rsidP="000D6486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</w:p>
    <w:p w14:paraId="71F35EFB" w14:textId="77777777" w:rsidR="009F2829" w:rsidRPr="00C94CCB" w:rsidRDefault="009F2829" w:rsidP="000D6486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C94CCB" w:rsidRDefault="009F2829" w:rsidP="000D6486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29682EA1" w:rsidR="009F2829" w:rsidRPr="00C94CCB" w:rsidRDefault="009F2829" w:rsidP="000D6486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Drogą e-mailową na adres </w:t>
      </w:r>
      <w:hyperlink r:id="rId7" w:history="1">
        <w:r w:rsidRPr="00C94CCB">
          <w:rPr>
            <w:rFonts w:asciiTheme="minorHAnsi" w:hAnsiTheme="minorHAnsi" w:cstheme="minorHAnsi"/>
            <w:color w:val="000000" w:themeColor="text1"/>
            <w:sz w:val="20"/>
            <w:szCs w:val="20"/>
          </w:rPr>
          <w:t>power301@ignatianum.edu.pl</w:t>
        </w:r>
      </w:hyperlink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624BE4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BF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831BAA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363AE0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6B9E5797" w14:textId="77777777" w:rsidR="009F2829" w:rsidRPr="00C94CCB" w:rsidRDefault="009F2829" w:rsidP="000D6486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2506EF4E" w14:textId="77777777" w:rsidR="00CE145E" w:rsidRPr="00C94CCB" w:rsidRDefault="00CE145E" w:rsidP="000D6486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CCB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493CC340" w14:textId="77777777" w:rsidR="00CE145E" w:rsidRPr="00C94CCB" w:rsidRDefault="00CE145E" w:rsidP="000D6486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716F46F1" w14:textId="15C5FC98" w:rsidR="00CE145E" w:rsidRPr="00C94CCB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C94CCB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C94CCB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94CCB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C94CCB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*</w:t>
      </w:r>
      <w:r w:rsidRPr="00C94CCB">
        <w:rPr>
          <w:rFonts w:asciiTheme="minorHAnsi" w:hAnsiTheme="minorHAnsi" w:cstheme="minorHAnsi"/>
          <w:i/>
          <w:sz w:val="20"/>
          <w:szCs w:val="20"/>
        </w:rPr>
        <w:t>odpowiednie proszę zaznaczyć</w:t>
      </w:r>
      <w:r w:rsidRPr="00C94C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7870F" w14:textId="42CF1E13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W nawiązaniu do zapytania o szacunkowy koszt przedmiotu zamówienia na usługę szkoleniową dla kadry </w:t>
      </w:r>
      <w:r w:rsidR="00942511" w:rsidRPr="00C94CCB">
        <w:rPr>
          <w:rFonts w:asciiTheme="minorHAnsi" w:hAnsiTheme="minorHAnsi" w:cstheme="minorHAnsi"/>
          <w:sz w:val="20"/>
          <w:szCs w:val="20"/>
        </w:rPr>
        <w:t xml:space="preserve">administracyjnej </w:t>
      </w:r>
      <w:r w:rsidRPr="00C94CCB">
        <w:rPr>
          <w:rFonts w:asciiTheme="minorHAnsi" w:hAnsiTheme="minorHAnsi" w:cstheme="minorHAnsi"/>
          <w:sz w:val="20"/>
          <w:szCs w:val="20"/>
        </w:rPr>
        <w:t>Akademii Ignatianum w Krakowie</w:t>
      </w:r>
      <w:r w:rsidR="00C14F2B" w:rsidRPr="00C94CCB">
        <w:rPr>
          <w:rFonts w:asciiTheme="minorHAnsi" w:hAnsiTheme="minorHAnsi" w:cstheme="minorHAnsi"/>
          <w:sz w:val="20"/>
          <w:szCs w:val="20"/>
        </w:rPr>
        <w:t xml:space="preserve">: </w:t>
      </w:r>
      <w:r w:rsidRPr="00C94CC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683DE5" w:rsidRPr="00FA7F1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Szkolenie „</w:t>
      </w:r>
      <w:r w:rsidR="00624BE4" w:rsidRPr="00624BE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Ustawa z dnia 20 lipca 2018 r. - Prawo o szkolnictwie wyższym i nauce - regulacje prawne w zakresie kształcenia i spraw studenckich”</w:t>
      </w:r>
      <w:r w:rsidR="00923390" w:rsidRPr="0092339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07058" w:rsidRPr="00C94CCB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Pr="00C94C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 finansowanie projektu, który uzyskał finansowanie w ramach konkursu na Zintegrowane Programy Rozwoju Uczelni, pomiędzy Narodowym Centrum Badań i Rozwoju a Akademią Ignatianum w Krakowie.</w:t>
      </w:r>
      <w:r w:rsidRPr="00C94CCB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zakresie ujętym w zapytaniu o wycenę, na kwotę:</w:t>
      </w:r>
    </w:p>
    <w:p w14:paraId="35A4A2F8" w14:textId="77777777" w:rsidR="00DD0CB9" w:rsidRPr="00C94CCB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5382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134"/>
        <w:gridCol w:w="992"/>
        <w:gridCol w:w="1134"/>
      </w:tblGrid>
      <w:tr w:rsidR="00C94CCB" w:rsidRPr="00C94CCB" w14:paraId="0D881376" w14:textId="77777777" w:rsidTr="00C94CCB">
        <w:tc>
          <w:tcPr>
            <w:tcW w:w="1413" w:type="dxa"/>
          </w:tcPr>
          <w:p w14:paraId="5C528DC3" w14:textId="77777777" w:rsidR="00C94CCB" w:rsidRPr="00C94CCB" w:rsidRDefault="00C94CCB" w:rsidP="00F80235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09" w:type="dxa"/>
          </w:tcPr>
          <w:p w14:paraId="6615624E" w14:textId="13F4FCEB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Liczba osób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w grupie</w:t>
            </w:r>
          </w:p>
        </w:tc>
        <w:tc>
          <w:tcPr>
            <w:tcW w:w="1134" w:type="dxa"/>
          </w:tcPr>
          <w:p w14:paraId="5D693CD3" w14:textId="5E88DB40" w:rsidR="00C94CCB" w:rsidRPr="00C94CCB" w:rsidRDefault="00C94CCB" w:rsidP="00F0705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Szacunkowa wycena netto 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>dla jednej grupy</w:t>
            </w:r>
          </w:p>
        </w:tc>
        <w:tc>
          <w:tcPr>
            <w:tcW w:w="992" w:type="dxa"/>
          </w:tcPr>
          <w:p w14:paraId="294F5979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134" w:type="dxa"/>
          </w:tcPr>
          <w:p w14:paraId="6428433B" w14:textId="7AF9EDA6" w:rsidR="00C94CCB" w:rsidRPr="00C94CCB" w:rsidRDefault="00C94CCB" w:rsidP="00A0701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 w:rsidR="00923390">
              <w:rPr>
                <w:rFonts w:asciiTheme="minorHAnsi" w:hAnsiTheme="minorHAnsi" w:cstheme="minorHAnsi"/>
                <w:sz w:val="16"/>
                <w:szCs w:val="16"/>
              </w:rPr>
              <w:t xml:space="preserve"> dla jednej grupy</w:t>
            </w:r>
            <w:r w:rsidRPr="00C94CC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C94CCB" w:rsidRPr="00C94CCB" w14:paraId="42D1E227" w14:textId="77777777" w:rsidTr="00C94CCB">
        <w:tc>
          <w:tcPr>
            <w:tcW w:w="1413" w:type="dxa"/>
          </w:tcPr>
          <w:p w14:paraId="39B8D036" w14:textId="7DA8642D" w:rsidR="00C94CCB" w:rsidRPr="00C94CCB" w:rsidRDefault="00624BE4" w:rsidP="00F0705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24BE4">
              <w:rPr>
                <w:rFonts w:asciiTheme="minorHAnsi" w:hAnsiTheme="minorHAnsi" w:cstheme="minorHAnsi"/>
                <w:sz w:val="16"/>
                <w:szCs w:val="16"/>
              </w:rPr>
              <w:t>Ustawa z dnia 20 lipca 2018 r. - Prawo o szkolnictwie wyższym i nauce - regulacje prawne w zakresie kształcenia i spraw studenckich”</w:t>
            </w:r>
          </w:p>
        </w:tc>
        <w:tc>
          <w:tcPr>
            <w:tcW w:w="709" w:type="dxa"/>
          </w:tcPr>
          <w:p w14:paraId="02187F10" w14:textId="72D3908B" w:rsidR="00C94CCB" w:rsidRPr="00C94CCB" w:rsidRDefault="005C6F43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  <w:p w14:paraId="00CF3B51" w14:textId="77777777" w:rsidR="00C94CCB" w:rsidRPr="00C94CCB" w:rsidRDefault="00C94CCB" w:rsidP="00F802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3563D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B03B65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E36533" w14:textId="77777777" w:rsidR="00C94CCB" w:rsidRPr="00C94CCB" w:rsidRDefault="00C94CCB" w:rsidP="00F8023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CE658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C94CCB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............................................. </w:t>
      </w:r>
    </w:p>
    <w:p w14:paraId="399422E2" w14:textId="77777777" w:rsidR="00DD0CB9" w:rsidRPr="00C94CCB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28118BB6" w14:textId="10B40723" w:rsidR="00043A29" w:rsidRPr="00923390" w:rsidRDefault="00DD0CB9" w:rsidP="00923390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94CCB">
        <w:rPr>
          <w:rFonts w:asciiTheme="minorHAnsi" w:hAnsiTheme="minorHAnsi" w:cstheme="minorHAnsi"/>
          <w:sz w:val="20"/>
          <w:szCs w:val="20"/>
        </w:rPr>
        <w:t>lub podpis na pieczęci imiennej</w:t>
      </w:r>
    </w:p>
    <w:sectPr w:rsidR="00043A29" w:rsidRPr="00923390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8E1D0" w14:textId="77777777" w:rsidR="00897FD4" w:rsidRDefault="00897FD4" w:rsidP="00FB3E22">
      <w:pPr>
        <w:spacing w:after="0" w:line="240" w:lineRule="auto"/>
      </w:pPr>
      <w:r>
        <w:separator/>
      </w:r>
    </w:p>
  </w:endnote>
  <w:endnote w:type="continuationSeparator" w:id="0">
    <w:p w14:paraId="4AA55BCB" w14:textId="77777777" w:rsidR="00897FD4" w:rsidRDefault="00897FD4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B99C3" w14:textId="77777777" w:rsidR="00897FD4" w:rsidRDefault="00897FD4" w:rsidP="00FB3E22">
      <w:pPr>
        <w:spacing w:after="0" w:line="240" w:lineRule="auto"/>
      </w:pPr>
      <w:r>
        <w:separator/>
      </w:r>
    </w:p>
  </w:footnote>
  <w:footnote w:type="continuationSeparator" w:id="0">
    <w:p w14:paraId="34CBC5CC" w14:textId="77777777" w:rsidR="00897FD4" w:rsidRDefault="00897FD4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B7182"/>
    <w:multiLevelType w:val="multilevel"/>
    <w:tmpl w:val="C15ED5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7"/>
  </w:num>
  <w:num w:numId="8">
    <w:abstractNumId w:val="11"/>
  </w:num>
  <w:num w:numId="9">
    <w:abstractNumId w:val="1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43727"/>
    <w:rsid w:val="000573AF"/>
    <w:rsid w:val="000C62BD"/>
    <w:rsid w:val="000D6486"/>
    <w:rsid w:val="000F3978"/>
    <w:rsid w:val="00147DE8"/>
    <w:rsid w:val="00150F56"/>
    <w:rsid w:val="001B44F0"/>
    <w:rsid w:val="001C6730"/>
    <w:rsid w:val="001D2148"/>
    <w:rsid w:val="001D572F"/>
    <w:rsid w:val="001F3D2E"/>
    <w:rsid w:val="002B1C0F"/>
    <w:rsid w:val="002B2AE1"/>
    <w:rsid w:val="0031481B"/>
    <w:rsid w:val="00363AE0"/>
    <w:rsid w:val="0039771F"/>
    <w:rsid w:val="003C2BFB"/>
    <w:rsid w:val="004D43A9"/>
    <w:rsid w:val="004F5E8C"/>
    <w:rsid w:val="00534152"/>
    <w:rsid w:val="00570ECC"/>
    <w:rsid w:val="005C6F43"/>
    <w:rsid w:val="005F1650"/>
    <w:rsid w:val="00624BE4"/>
    <w:rsid w:val="0063661B"/>
    <w:rsid w:val="00647E1A"/>
    <w:rsid w:val="00683DE5"/>
    <w:rsid w:val="00704893"/>
    <w:rsid w:val="007A54EA"/>
    <w:rsid w:val="007B49B8"/>
    <w:rsid w:val="00806F11"/>
    <w:rsid w:val="00831BAA"/>
    <w:rsid w:val="0087046F"/>
    <w:rsid w:val="00897FD4"/>
    <w:rsid w:val="0092314F"/>
    <w:rsid w:val="00923390"/>
    <w:rsid w:val="009329DB"/>
    <w:rsid w:val="00942511"/>
    <w:rsid w:val="009830AE"/>
    <w:rsid w:val="009F2829"/>
    <w:rsid w:val="009F5997"/>
    <w:rsid w:val="00A07011"/>
    <w:rsid w:val="00A11798"/>
    <w:rsid w:val="00A83116"/>
    <w:rsid w:val="00AB214F"/>
    <w:rsid w:val="00AD3613"/>
    <w:rsid w:val="00B12E67"/>
    <w:rsid w:val="00B93801"/>
    <w:rsid w:val="00BB5B9F"/>
    <w:rsid w:val="00BC0363"/>
    <w:rsid w:val="00BF1BAA"/>
    <w:rsid w:val="00C14F2B"/>
    <w:rsid w:val="00C903E4"/>
    <w:rsid w:val="00C9189A"/>
    <w:rsid w:val="00C94CCB"/>
    <w:rsid w:val="00CE145E"/>
    <w:rsid w:val="00D31F3E"/>
    <w:rsid w:val="00D72F9B"/>
    <w:rsid w:val="00DD0CB9"/>
    <w:rsid w:val="00DE36BA"/>
    <w:rsid w:val="00E45E94"/>
    <w:rsid w:val="00E512AB"/>
    <w:rsid w:val="00EB785F"/>
    <w:rsid w:val="00EE75E5"/>
    <w:rsid w:val="00F07058"/>
    <w:rsid w:val="00F43EB5"/>
    <w:rsid w:val="00FA7F19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wer301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Kornelia Szajter</cp:lastModifiedBy>
  <cp:revision>2</cp:revision>
  <dcterms:created xsi:type="dcterms:W3CDTF">2020-05-11T13:32:00Z</dcterms:created>
  <dcterms:modified xsi:type="dcterms:W3CDTF">2020-05-11T13:32:00Z</dcterms:modified>
</cp:coreProperties>
</file>